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07AA" w:rsidRPr="00750E90" w:rsidRDefault="00321B3A" w:rsidP="00E07199">
      <w:pPr>
        <w:ind w:firstLine="709"/>
        <w:jc w:val="both"/>
        <w:rPr>
          <w:rFonts w:ascii="Times New Roman" w:hAnsi="Times New Roman" w:cs="Times New Roman"/>
          <w:b/>
        </w:rPr>
      </w:pPr>
      <w:r w:rsidRPr="00750E90">
        <w:rPr>
          <w:rFonts w:ascii="Times New Roman" w:hAnsi="Times New Roman" w:cs="Times New Roman"/>
          <w:b/>
        </w:rPr>
        <w:t>Аналитическая записка</w:t>
      </w:r>
      <w:r w:rsidR="008A3E62">
        <w:rPr>
          <w:rFonts w:ascii="Times New Roman" w:hAnsi="Times New Roman" w:cs="Times New Roman"/>
          <w:b/>
        </w:rPr>
        <w:t xml:space="preserve"> к исследованию о построении регрессионной модели</w:t>
      </w:r>
    </w:p>
    <w:p w:rsidR="00380CF2" w:rsidRPr="000469EC" w:rsidRDefault="00380CF2" w:rsidP="00E07199">
      <w:pPr>
        <w:ind w:firstLine="709"/>
        <w:jc w:val="both"/>
        <w:rPr>
          <w:rFonts w:ascii="Times New Roman" w:hAnsi="Times New Roman" w:cs="Times New Roman"/>
        </w:rPr>
      </w:pPr>
    </w:p>
    <w:p w:rsidR="00587D56" w:rsidRPr="000469EC" w:rsidRDefault="00587D56" w:rsidP="00E07199">
      <w:pPr>
        <w:ind w:firstLine="709"/>
        <w:jc w:val="both"/>
        <w:rPr>
          <w:rFonts w:ascii="Times New Roman" w:hAnsi="Times New Roman" w:cs="Times New Roman"/>
        </w:rPr>
      </w:pPr>
      <w:r w:rsidRPr="000469EC">
        <w:rPr>
          <w:rFonts w:ascii="Times New Roman" w:hAnsi="Times New Roman" w:cs="Times New Roman"/>
        </w:rPr>
        <w:t>Авиаперелеты – неотъемлемая часть жизни людей по всему миру, и используются они ежедневно. В связи с этим</w:t>
      </w:r>
      <w:r w:rsidR="00750E90">
        <w:rPr>
          <w:rFonts w:ascii="Times New Roman" w:hAnsi="Times New Roman" w:cs="Times New Roman"/>
        </w:rPr>
        <w:t xml:space="preserve">, </w:t>
      </w:r>
      <w:r w:rsidRPr="000469EC">
        <w:rPr>
          <w:rFonts w:ascii="Times New Roman" w:hAnsi="Times New Roman" w:cs="Times New Roman"/>
        </w:rPr>
        <w:t>анализ их стоимости имеет особое значение.</w:t>
      </w:r>
    </w:p>
    <w:p w:rsidR="00460C97" w:rsidRPr="000469EC" w:rsidRDefault="00380CF2" w:rsidP="00E07199">
      <w:pPr>
        <w:ind w:firstLine="709"/>
        <w:jc w:val="both"/>
        <w:rPr>
          <w:rFonts w:ascii="Times New Roman" w:hAnsi="Times New Roman" w:cs="Times New Roman"/>
        </w:rPr>
      </w:pPr>
      <w:r w:rsidRPr="000469EC">
        <w:rPr>
          <w:rFonts w:ascii="Times New Roman" w:hAnsi="Times New Roman" w:cs="Times New Roman"/>
        </w:rPr>
        <w:t xml:space="preserve">Исследовательский вопрос состоит в </w:t>
      </w:r>
      <w:r w:rsidR="00750E90">
        <w:rPr>
          <w:rFonts w:ascii="Times New Roman" w:hAnsi="Times New Roman" w:cs="Times New Roman"/>
        </w:rPr>
        <w:t xml:space="preserve">определении на основе представленного набора данных </w:t>
      </w:r>
      <w:r w:rsidRPr="000469EC">
        <w:rPr>
          <w:rFonts w:ascii="Times New Roman" w:hAnsi="Times New Roman" w:cs="Times New Roman"/>
        </w:rPr>
        <w:t xml:space="preserve">факторов, влияющих на стоимость билета для авиаперелетов. Целью работы является построение на основе вышеупомянутых факторов модели расчета </w:t>
      </w:r>
      <w:r w:rsidR="00750E90">
        <w:rPr>
          <w:rFonts w:ascii="Times New Roman" w:hAnsi="Times New Roman" w:cs="Times New Roman"/>
        </w:rPr>
        <w:t>результативной переменной, т.е.</w:t>
      </w:r>
      <w:r w:rsidR="00E63B8C">
        <w:rPr>
          <w:rFonts w:ascii="Times New Roman" w:hAnsi="Times New Roman" w:cs="Times New Roman"/>
        </w:rPr>
        <w:t xml:space="preserve"> </w:t>
      </w:r>
      <w:r w:rsidRPr="000469EC">
        <w:rPr>
          <w:rFonts w:ascii="Times New Roman" w:hAnsi="Times New Roman" w:cs="Times New Roman"/>
        </w:rPr>
        <w:t xml:space="preserve">стоимости билета. </w:t>
      </w:r>
    </w:p>
    <w:p w:rsidR="005C6198" w:rsidRDefault="00460C97" w:rsidP="00E07199">
      <w:pPr>
        <w:ind w:firstLine="709"/>
        <w:jc w:val="both"/>
        <w:rPr>
          <w:rFonts w:ascii="Times New Roman" w:hAnsi="Times New Roman" w:cs="Times New Roman"/>
        </w:rPr>
      </w:pPr>
      <w:r w:rsidRPr="000469EC">
        <w:rPr>
          <w:rFonts w:ascii="Times New Roman" w:hAnsi="Times New Roman" w:cs="Times New Roman"/>
        </w:rPr>
        <w:t xml:space="preserve">Наша гипотеза состоит в том, что </w:t>
      </w:r>
      <w:r w:rsidR="00DD5636" w:rsidRPr="000469EC">
        <w:rPr>
          <w:rFonts w:ascii="Times New Roman" w:hAnsi="Times New Roman" w:cs="Times New Roman"/>
        </w:rPr>
        <w:t>при построении такой модели будет достаточно т</w:t>
      </w:r>
      <w:r w:rsidR="00E07199">
        <w:rPr>
          <w:rFonts w:ascii="Times New Roman" w:hAnsi="Times New Roman" w:cs="Times New Roman"/>
        </w:rPr>
        <w:t xml:space="preserve">олько </w:t>
      </w:r>
      <w:r w:rsidR="00DD5636" w:rsidRPr="000469EC">
        <w:rPr>
          <w:rFonts w:ascii="Times New Roman" w:hAnsi="Times New Roman" w:cs="Times New Roman"/>
        </w:rPr>
        <w:t>количественных факторов.</w:t>
      </w:r>
      <w:r w:rsidR="009519F1">
        <w:rPr>
          <w:rFonts w:ascii="Times New Roman" w:hAnsi="Times New Roman" w:cs="Times New Roman"/>
        </w:rPr>
        <w:t xml:space="preserve"> </w:t>
      </w:r>
      <w:r w:rsidR="001C473D">
        <w:rPr>
          <w:rFonts w:ascii="Times New Roman" w:hAnsi="Times New Roman" w:cs="Times New Roman"/>
        </w:rPr>
        <w:t>В нашем предположении, упрощенной модели будет достаточно.</w:t>
      </w:r>
      <w:r w:rsidR="001C473D">
        <w:rPr>
          <w:rFonts w:ascii="Times New Roman" w:hAnsi="Times New Roman" w:cs="Times New Roman"/>
        </w:rPr>
        <w:t xml:space="preserve"> Гипотеза</w:t>
      </w:r>
      <w:r w:rsidR="00DD5636" w:rsidRPr="000469EC">
        <w:rPr>
          <w:rFonts w:ascii="Times New Roman" w:hAnsi="Times New Roman" w:cs="Times New Roman"/>
        </w:rPr>
        <w:t xml:space="preserve"> сформулирован</w:t>
      </w:r>
      <w:r w:rsidR="001C473D">
        <w:rPr>
          <w:rFonts w:ascii="Times New Roman" w:hAnsi="Times New Roman" w:cs="Times New Roman"/>
        </w:rPr>
        <w:t xml:space="preserve">а </w:t>
      </w:r>
      <w:r w:rsidR="009519F1">
        <w:rPr>
          <w:rFonts w:ascii="Times New Roman" w:hAnsi="Times New Roman" w:cs="Times New Roman"/>
        </w:rPr>
        <w:t>не просто так</w:t>
      </w:r>
      <w:r w:rsidR="00DD5636" w:rsidRPr="000469EC">
        <w:rPr>
          <w:rFonts w:ascii="Times New Roman" w:hAnsi="Times New Roman" w:cs="Times New Roman"/>
        </w:rPr>
        <w:t xml:space="preserve">: обычные линейные регрессионные модели, не включающие качественные (бинарные или с несколькими уровнями) переменные, </w:t>
      </w:r>
      <w:r w:rsidR="001F33CB">
        <w:rPr>
          <w:rFonts w:ascii="Times New Roman" w:hAnsi="Times New Roman" w:cs="Times New Roman"/>
        </w:rPr>
        <w:t xml:space="preserve">обычно </w:t>
      </w:r>
      <w:r w:rsidR="005C6198">
        <w:rPr>
          <w:rFonts w:ascii="Times New Roman" w:hAnsi="Times New Roman" w:cs="Times New Roman"/>
        </w:rPr>
        <w:t xml:space="preserve">не содержат </w:t>
      </w:r>
      <w:r w:rsidR="00AE4A41" w:rsidRPr="000469EC">
        <w:rPr>
          <w:rFonts w:ascii="Times New Roman" w:hAnsi="Times New Roman" w:cs="Times New Roman"/>
        </w:rPr>
        <w:t>слишком много факторов</w:t>
      </w:r>
      <w:r w:rsidR="007C4C69">
        <w:rPr>
          <w:rFonts w:ascii="Times New Roman" w:hAnsi="Times New Roman" w:cs="Times New Roman"/>
        </w:rPr>
        <w:t>. От этого напрямую зависит е</w:t>
      </w:r>
      <w:r w:rsidR="00AE4A41" w:rsidRPr="000469EC">
        <w:rPr>
          <w:rFonts w:ascii="Times New Roman" w:hAnsi="Times New Roman" w:cs="Times New Roman"/>
        </w:rPr>
        <w:t>ё качество, потому что чем</w:t>
      </w:r>
      <w:r w:rsidR="007C4C69">
        <w:rPr>
          <w:rFonts w:ascii="Times New Roman" w:hAnsi="Times New Roman" w:cs="Times New Roman"/>
        </w:rPr>
        <w:t xml:space="preserve"> факторов</w:t>
      </w:r>
      <w:r w:rsidR="00AE4A41" w:rsidRPr="000469EC">
        <w:rPr>
          <w:rFonts w:ascii="Times New Roman" w:hAnsi="Times New Roman" w:cs="Times New Roman"/>
        </w:rPr>
        <w:t xml:space="preserve"> больше, тем </w:t>
      </w:r>
      <w:r w:rsidR="00010EE4" w:rsidRPr="000469EC">
        <w:rPr>
          <w:rFonts w:ascii="Times New Roman" w:hAnsi="Times New Roman" w:cs="Times New Roman"/>
        </w:rPr>
        <w:t>больше среди них может оказаться незначимых</w:t>
      </w:r>
      <w:r w:rsidR="001C473D">
        <w:rPr>
          <w:rFonts w:ascii="Times New Roman" w:hAnsi="Times New Roman" w:cs="Times New Roman"/>
        </w:rPr>
        <w:t xml:space="preserve">. </w:t>
      </w:r>
      <w:r w:rsidR="005C6198">
        <w:rPr>
          <w:rFonts w:ascii="Times New Roman" w:hAnsi="Times New Roman" w:cs="Times New Roman"/>
        </w:rPr>
        <w:t>К тому же,</w:t>
      </w:r>
      <w:r w:rsidR="007C4C69">
        <w:rPr>
          <w:rFonts w:ascii="Times New Roman" w:hAnsi="Times New Roman" w:cs="Times New Roman"/>
        </w:rPr>
        <w:t xml:space="preserve"> регрессии только с количественными переменными</w:t>
      </w:r>
      <w:r w:rsidR="005C6198">
        <w:rPr>
          <w:rFonts w:ascii="Times New Roman" w:hAnsi="Times New Roman" w:cs="Times New Roman"/>
        </w:rPr>
        <w:t xml:space="preserve"> </w:t>
      </w:r>
      <w:r w:rsidR="005C6198" w:rsidRPr="000469EC">
        <w:rPr>
          <w:rFonts w:ascii="Times New Roman" w:hAnsi="Times New Roman" w:cs="Times New Roman"/>
        </w:rPr>
        <w:t xml:space="preserve">довольно просты в построении. Если строить, например, логистическую регрессию, нужно пользоваться более сложными программами (например, </w:t>
      </w:r>
      <w:r w:rsidR="005C6198" w:rsidRPr="000469EC">
        <w:rPr>
          <w:rFonts w:ascii="Times New Roman" w:hAnsi="Times New Roman" w:cs="Times New Roman"/>
          <w:lang w:val="en-US"/>
        </w:rPr>
        <w:t>R</w:t>
      </w:r>
      <w:r w:rsidR="005C6198" w:rsidRPr="000469EC">
        <w:rPr>
          <w:rFonts w:ascii="Times New Roman" w:hAnsi="Times New Roman" w:cs="Times New Roman"/>
        </w:rPr>
        <w:t xml:space="preserve"> или </w:t>
      </w:r>
      <w:proofErr w:type="spellStart"/>
      <w:r w:rsidR="005C6198" w:rsidRPr="000469EC">
        <w:rPr>
          <w:rFonts w:ascii="Times New Roman" w:hAnsi="Times New Roman" w:cs="Times New Roman"/>
          <w:lang w:val="en-US"/>
        </w:rPr>
        <w:t>Loginom</w:t>
      </w:r>
      <w:proofErr w:type="spellEnd"/>
      <w:r w:rsidR="005C6198" w:rsidRPr="000469EC">
        <w:rPr>
          <w:rFonts w:ascii="Times New Roman" w:hAnsi="Times New Roman" w:cs="Times New Roman"/>
        </w:rPr>
        <w:t>), что может быть затруднительно</w:t>
      </w:r>
      <w:r w:rsidR="00C327FE">
        <w:rPr>
          <w:rFonts w:ascii="Times New Roman" w:hAnsi="Times New Roman" w:cs="Times New Roman"/>
        </w:rPr>
        <w:t>, и нужно всегда стараться искать самый простой способ, ведь он может оказаться верным.</w:t>
      </w:r>
      <w:bookmarkStart w:id="0" w:name="_GoBack"/>
      <w:bookmarkEnd w:id="0"/>
    </w:p>
    <w:p w:rsidR="00DB3A28" w:rsidRPr="000469EC" w:rsidRDefault="00835B82" w:rsidP="00E07199">
      <w:pPr>
        <w:ind w:firstLine="709"/>
        <w:jc w:val="both"/>
        <w:rPr>
          <w:rFonts w:ascii="Times New Roman" w:hAnsi="Times New Roman" w:cs="Times New Roman"/>
        </w:rPr>
      </w:pPr>
      <w:r w:rsidRPr="000469EC">
        <w:rPr>
          <w:rFonts w:ascii="Times New Roman" w:hAnsi="Times New Roman" w:cs="Times New Roman"/>
        </w:rPr>
        <w:t>Для начала следует провести очистку данных. Во-первых, нужно убрать те строки, которые содержат нулевые значения в полях REVENUE_AMOUNT (стоимость перелета)</w:t>
      </w:r>
      <w:r w:rsidR="009109C0" w:rsidRPr="000469EC">
        <w:rPr>
          <w:rFonts w:ascii="Times New Roman" w:hAnsi="Times New Roman" w:cs="Times New Roman"/>
        </w:rPr>
        <w:t xml:space="preserve"> и DISTANCE (расстояние перелета) и значение </w:t>
      </w:r>
      <w:r w:rsidR="009109C0" w:rsidRPr="000469EC">
        <w:rPr>
          <w:rFonts w:ascii="Times New Roman" w:hAnsi="Times New Roman" w:cs="Times New Roman"/>
          <w:lang w:val="en-US"/>
        </w:rPr>
        <w:t>INF</w:t>
      </w:r>
      <w:r w:rsidR="009109C0" w:rsidRPr="000469EC">
        <w:rPr>
          <w:rFonts w:ascii="Times New Roman" w:hAnsi="Times New Roman" w:cs="Times New Roman"/>
        </w:rPr>
        <w:t xml:space="preserve"> (</w:t>
      </w:r>
      <w:proofErr w:type="spellStart"/>
      <w:r w:rsidR="009109C0" w:rsidRPr="000469EC">
        <w:rPr>
          <w:rFonts w:ascii="Times New Roman" w:hAnsi="Times New Roman" w:cs="Times New Roman"/>
        </w:rPr>
        <w:t>неопределено</w:t>
      </w:r>
      <w:proofErr w:type="spellEnd"/>
      <w:r w:rsidR="009109C0" w:rsidRPr="000469EC">
        <w:rPr>
          <w:rFonts w:ascii="Times New Roman" w:hAnsi="Times New Roman" w:cs="Times New Roman"/>
        </w:rPr>
        <w:t>) в поле PAS_TYPE (тип пассажира)</w:t>
      </w:r>
      <w:r w:rsidR="00E15F5F" w:rsidRPr="000469EC">
        <w:rPr>
          <w:rFonts w:ascii="Times New Roman" w:hAnsi="Times New Roman" w:cs="Times New Roman"/>
        </w:rPr>
        <w:t xml:space="preserve"> при наличии таковых</w:t>
      </w:r>
      <w:r w:rsidR="009109C0" w:rsidRPr="000469EC">
        <w:rPr>
          <w:rFonts w:ascii="Times New Roman" w:hAnsi="Times New Roman" w:cs="Times New Roman"/>
        </w:rPr>
        <w:t>, поскольку они не будут оказывать влияние на результативную переменную.</w:t>
      </w:r>
      <w:r w:rsidR="00E15F5F" w:rsidRPr="000469EC">
        <w:rPr>
          <w:rFonts w:ascii="Times New Roman" w:hAnsi="Times New Roman" w:cs="Times New Roman"/>
        </w:rPr>
        <w:t xml:space="preserve"> Так,</w:t>
      </w:r>
      <w:r w:rsidR="00DB3A28">
        <w:rPr>
          <w:rFonts w:ascii="Times New Roman" w:hAnsi="Times New Roman" w:cs="Times New Roman"/>
        </w:rPr>
        <w:t xml:space="preserve"> из 49997 </w:t>
      </w:r>
      <w:r w:rsidR="00E15F5F" w:rsidRPr="000469EC">
        <w:rPr>
          <w:rFonts w:ascii="Times New Roman" w:hAnsi="Times New Roman" w:cs="Times New Roman"/>
        </w:rPr>
        <w:t xml:space="preserve">осталось 49445 записей о перелетах. </w:t>
      </w:r>
    </w:p>
    <w:p w:rsidR="00CA5836" w:rsidRPr="000469EC" w:rsidRDefault="005A2AAD" w:rsidP="00E07199">
      <w:pPr>
        <w:ind w:firstLine="709"/>
        <w:jc w:val="both"/>
        <w:rPr>
          <w:rFonts w:ascii="Times New Roman" w:hAnsi="Times New Roman" w:cs="Times New Roman"/>
        </w:rPr>
      </w:pPr>
      <w:r w:rsidRPr="000469EC">
        <w:rPr>
          <w:rFonts w:ascii="Times New Roman" w:hAnsi="Times New Roman" w:cs="Times New Roman"/>
        </w:rPr>
        <w:t>Теперь следует посмотреть на распределение</w:t>
      </w:r>
      <w:r w:rsidR="00CB443E" w:rsidRPr="000469EC">
        <w:rPr>
          <w:rFonts w:ascii="Times New Roman" w:hAnsi="Times New Roman" w:cs="Times New Roman"/>
        </w:rPr>
        <w:t xml:space="preserve"> и </w:t>
      </w:r>
      <w:proofErr w:type="spellStart"/>
      <w:r w:rsidR="00CB443E" w:rsidRPr="000469EC">
        <w:rPr>
          <w:rFonts w:ascii="Times New Roman" w:hAnsi="Times New Roman" w:cs="Times New Roman"/>
        </w:rPr>
        <w:t>боксплот</w:t>
      </w:r>
      <w:proofErr w:type="spellEnd"/>
      <w:r w:rsidRPr="000469EC">
        <w:rPr>
          <w:rFonts w:ascii="Times New Roman" w:hAnsi="Times New Roman" w:cs="Times New Roman"/>
        </w:rPr>
        <w:t xml:space="preserve"> результативной переменной стоимости перелета</w:t>
      </w:r>
      <w:r w:rsidR="00DB3A28">
        <w:rPr>
          <w:rFonts w:ascii="Times New Roman" w:hAnsi="Times New Roman" w:cs="Times New Roman"/>
        </w:rPr>
        <w:t xml:space="preserve">, чтобы проверить её на </w:t>
      </w:r>
      <w:r w:rsidR="007A2BDF">
        <w:rPr>
          <w:rFonts w:ascii="Times New Roman" w:hAnsi="Times New Roman" w:cs="Times New Roman"/>
        </w:rPr>
        <w:t xml:space="preserve">наличие </w:t>
      </w:r>
      <w:r w:rsidR="00DB3A28">
        <w:rPr>
          <w:rFonts w:ascii="Times New Roman" w:hAnsi="Times New Roman" w:cs="Times New Roman"/>
        </w:rPr>
        <w:t>выброс</w:t>
      </w:r>
      <w:r w:rsidR="007A2BDF">
        <w:rPr>
          <w:rFonts w:ascii="Times New Roman" w:hAnsi="Times New Roman" w:cs="Times New Roman"/>
        </w:rPr>
        <w:t>ов</w:t>
      </w:r>
      <w:r w:rsidR="00CB443E" w:rsidRPr="000469EC">
        <w:rPr>
          <w:rFonts w:ascii="Times New Roman" w:hAnsi="Times New Roman" w:cs="Times New Roman"/>
        </w:rPr>
        <w:t>.</w:t>
      </w:r>
    </w:p>
    <w:p w:rsidR="00234D0F" w:rsidRPr="000469EC" w:rsidRDefault="00234D0F" w:rsidP="00E07199">
      <w:pPr>
        <w:ind w:firstLine="709"/>
        <w:jc w:val="both"/>
        <w:rPr>
          <w:rFonts w:ascii="Times New Roman" w:hAnsi="Times New Roman" w:cs="Times New Roman"/>
        </w:rPr>
      </w:pPr>
    </w:p>
    <w:p w:rsidR="00380CF2" w:rsidRPr="000469EC" w:rsidRDefault="00AE6953" w:rsidP="00E07199">
      <w:pPr>
        <w:ind w:firstLine="709"/>
        <w:jc w:val="both"/>
        <w:rPr>
          <w:rFonts w:ascii="Times New Roman" w:hAnsi="Times New Roman" w:cs="Times New Roman"/>
        </w:rPr>
      </w:pPr>
      <w:r w:rsidRPr="000469EC">
        <w:rPr>
          <w:rFonts w:ascii="Times New Roman" w:hAnsi="Times New Roman" w:cs="Times New Roman"/>
          <w:noProof/>
        </w:rPr>
        <w:drawing>
          <wp:inline distT="0" distB="0" distL="0" distR="0" wp14:anchorId="019BBB8F" wp14:editId="1B6212F5">
            <wp:extent cx="5514975" cy="26149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7055" t="25656" r="21592" b="14196"/>
                    <a:stretch/>
                  </pic:blipFill>
                  <pic:spPr bwMode="auto">
                    <a:xfrm>
                      <a:off x="0" y="0"/>
                      <a:ext cx="5549335" cy="2631257"/>
                    </a:xfrm>
                    <a:prstGeom prst="rect">
                      <a:avLst/>
                    </a:prstGeom>
                    <a:ln>
                      <a:noFill/>
                    </a:ln>
                    <a:extLst>
                      <a:ext uri="{53640926-AAD7-44D8-BBD7-CCE9431645EC}">
                        <a14:shadowObscured xmlns:a14="http://schemas.microsoft.com/office/drawing/2010/main"/>
                      </a:ext>
                    </a:extLst>
                  </pic:spPr>
                </pic:pic>
              </a:graphicData>
            </a:graphic>
          </wp:inline>
        </w:drawing>
      </w:r>
    </w:p>
    <w:p w:rsidR="00AE6953" w:rsidRPr="00DB3A28" w:rsidRDefault="00AE6953" w:rsidP="00E07199">
      <w:pPr>
        <w:ind w:firstLine="709"/>
        <w:jc w:val="both"/>
        <w:rPr>
          <w:rFonts w:ascii="Times New Roman" w:hAnsi="Times New Roman" w:cs="Times New Roman"/>
          <w:sz w:val="20"/>
        </w:rPr>
      </w:pPr>
      <w:r w:rsidRPr="00DB3A28">
        <w:rPr>
          <w:rFonts w:ascii="Times New Roman" w:hAnsi="Times New Roman" w:cs="Times New Roman"/>
          <w:sz w:val="20"/>
        </w:rPr>
        <w:t>Рисунок 1 – Распределение результативной переменной до очистки от выбросов (</w:t>
      </w:r>
      <w:proofErr w:type="spellStart"/>
      <w:r w:rsidRPr="00DB3A28">
        <w:rPr>
          <w:rFonts w:ascii="Times New Roman" w:hAnsi="Times New Roman" w:cs="Times New Roman"/>
          <w:sz w:val="20"/>
        </w:rPr>
        <w:t>усл</w:t>
      </w:r>
      <w:proofErr w:type="spellEnd"/>
      <w:r w:rsidRPr="00DB3A28">
        <w:rPr>
          <w:rFonts w:ascii="Times New Roman" w:hAnsi="Times New Roman" w:cs="Times New Roman"/>
          <w:sz w:val="20"/>
        </w:rPr>
        <w:t xml:space="preserve">. </w:t>
      </w:r>
      <w:proofErr w:type="spellStart"/>
      <w:r w:rsidRPr="00DB3A28">
        <w:rPr>
          <w:rFonts w:ascii="Times New Roman" w:hAnsi="Times New Roman" w:cs="Times New Roman"/>
          <w:sz w:val="20"/>
        </w:rPr>
        <w:t>денеж</w:t>
      </w:r>
      <w:proofErr w:type="spellEnd"/>
      <w:r w:rsidRPr="00DB3A28">
        <w:rPr>
          <w:rFonts w:ascii="Times New Roman" w:hAnsi="Times New Roman" w:cs="Times New Roman"/>
          <w:sz w:val="20"/>
        </w:rPr>
        <w:t>. ед.)</w:t>
      </w:r>
    </w:p>
    <w:p w:rsidR="004D76BF" w:rsidRPr="000469EC" w:rsidRDefault="004D76BF" w:rsidP="00E07199">
      <w:pPr>
        <w:ind w:firstLine="709"/>
        <w:jc w:val="both"/>
        <w:rPr>
          <w:rFonts w:ascii="Times New Roman" w:hAnsi="Times New Roman" w:cs="Times New Roman"/>
        </w:rPr>
      </w:pPr>
      <w:r w:rsidRPr="000469EC">
        <w:rPr>
          <w:rFonts w:ascii="Times New Roman" w:hAnsi="Times New Roman" w:cs="Times New Roman"/>
          <w:noProof/>
        </w:rPr>
        <w:lastRenderedPageBreak/>
        <w:drawing>
          <wp:inline distT="0" distB="0" distL="0" distR="0" wp14:anchorId="77A59D64" wp14:editId="6B7DDDAF">
            <wp:extent cx="5676900" cy="36246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7958" t="23375" r="27045" b="14196"/>
                    <a:stretch/>
                  </pic:blipFill>
                  <pic:spPr bwMode="auto">
                    <a:xfrm>
                      <a:off x="0" y="0"/>
                      <a:ext cx="5680435" cy="3626867"/>
                    </a:xfrm>
                    <a:prstGeom prst="rect">
                      <a:avLst/>
                    </a:prstGeom>
                    <a:ln>
                      <a:noFill/>
                    </a:ln>
                    <a:extLst>
                      <a:ext uri="{53640926-AAD7-44D8-BBD7-CCE9431645EC}">
                        <a14:shadowObscured xmlns:a14="http://schemas.microsoft.com/office/drawing/2010/main"/>
                      </a:ext>
                    </a:extLst>
                  </pic:spPr>
                </pic:pic>
              </a:graphicData>
            </a:graphic>
          </wp:inline>
        </w:drawing>
      </w:r>
    </w:p>
    <w:p w:rsidR="004D76BF" w:rsidRDefault="004D76BF" w:rsidP="00E07199">
      <w:pPr>
        <w:ind w:firstLine="709"/>
        <w:jc w:val="both"/>
        <w:rPr>
          <w:rFonts w:ascii="Times New Roman" w:hAnsi="Times New Roman" w:cs="Times New Roman"/>
          <w:sz w:val="18"/>
        </w:rPr>
      </w:pPr>
      <w:r w:rsidRPr="007A2BDF">
        <w:rPr>
          <w:rFonts w:ascii="Times New Roman" w:hAnsi="Times New Roman" w:cs="Times New Roman"/>
          <w:sz w:val="18"/>
        </w:rPr>
        <w:t xml:space="preserve">Рисунок 2 – </w:t>
      </w:r>
      <w:proofErr w:type="spellStart"/>
      <w:r w:rsidRPr="007A2BDF">
        <w:rPr>
          <w:rFonts w:ascii="Times New Roman" w:hAnsi="Times New Roman" w:cs="Times New Roman"/>
          <w:sz w:val="18"/>
        </w:rPr>
        <w:t>Боксплот</w:t>
      </w:r>
      <w:proofErr w:type="spellEnd"/>
      <w:r w:rsidRPr="007A2BDF">
        <w:rPr>
          <w:rFonts w:ascii="Times New Roman" w:hAnsi="Times New Roman" w:cs="Times New Roman"/>
          <w:sz w:val="18"/>
        </w:rPr>
        <w:t xml:space="preserve"> результативной переменной </w:t>
      </w:r>
      <w:r w:rsidR="00CB443E" w:rsidRPr="007A2BDF">
        <w:rPr>
          <w:rFonts w:ascii="Times New Roman" w:hAnsi="Times New Roman" w:cs="Times New Roman"/>
          <w:sz w:val="18"/>
        </w:rPr>
        <w:t>до очистки от выбросов (</w:t>
      </w:r>
      <w:proofErr w:type="spellStart"/>
      <w:r w:rsidR="00CB443E" w:rsidRPr="007A2BDF">
        <w:rPr>
          <w:rFonts w:ascii="Times New Roman" w:hAnsi="Times New Roman" w:cs="Times New Roman"/>
          <w:sz w:val="18"/>
        </w:rPr>
        <w:t>усл</w:t>
      </w:r>
      <w:proofErr w:type="spellEnd"/>
      <w:r w:rsidR="00CB443E" w:rsidRPr="007A2BDF">
        <w:rPr>
          <w:rFonts w:ascii="Times New Roman" w:hAnsi="Times New Roman" w:cs="Times New Roman"/>
          <w:sz w:val="18"/>
        </w:rPr>
        <w:t xml:space="preserve">. </w:t>
      </w:r>
      <w:proofErr w:type="spellStart"/>
      <w:r w:rsidR="00CB443E" w:rsidRPr="007A2BDF">
        <w:rPr>
          <w:rFonts w:ascii="Times New Roman" w:hAnsi="Times New Roman" w:cs="Times New Roman"/>
          <w:sz w:val="18"/>
        </w:rPr>
        <w:t>денеж</w:t>
      </w:r>
      <w:proofErr w:type="spellEnd"/>
      <w:r w:rsidR="00CB443E" w:rsidRPr="007A2BDF">
        <w:rPr>
          <w:rFonts w:ascii="Times New Roman" w:hAnsi="Times New Roman" w:cs="Times New Roman"/>
          <w:sz w:val="18"/>
        </w:rPr>
        <w:t>. ед.)</w:t>
      </w:r>
    </w:p>
    <w:p w:rsidR="000B2A0A" w:rsidRPr="007A2BDF" w:rsidRDefault="000B2A0A" w:rsidP="00E07199">
      <w:pPr>
        <w:ind w:firstLine="709"/>
        <w:jc w:val="both"/>
        <w:rPr>
          <w:rFonts w:ascii="Times New Roman" w:hAnsi="Times New Roman" w:cs="Times New Roman"/>
          <w:sz w:val="18"/>
        </w:rPr>
      </w:pPr>
    </w:p>
    <w:p w:rsidR="007D2B57" w:rsidRPr="000469EC" w:rsidRDefault="00CB443E" w:rsidP="00E07199">
      <w:pPr>
        <w:ind w:firstLine="709"/>
        <w:jc w:val="both"/>
        <w:rPr>
          <w:rFonts w:ascii="Times New Roman" w:hAnsi="Times New Roman" w:cs="Times New Roman"/>
        </w:rPr>
      </w:pPr>
      <w:r w:rsidRPr="000469EC">
        <w:rPr>
          <w:rFonts w:ascii="Times New Roman" w:hAnsi="Times New Roman" w:cs="Times New Roman"/>
        </w:rPr>
        <w:t>Как можно заметить, у переменной</w:t>
      </w:r>
      <w:r w:rsidR="007A2BDF">
        <w:rPr>
          <w:rFonts w:ascii="Times New Roman" w:hAnsi="Times New Roman" w:cs="Times New Roman"/>
        </w:rPr>
        <w:t xml:space="preserve"> есть достаточно много выбросов</w:t>
      </w:r>
      <w:r w:rsidRPr="000469EC">
        <w:rPr>
          <w:rFonts w:ascii="Times New Roman" w:hAnsi="Times New Roman" w:cs="Times New Roman"/>
        </w:rPr>
        <w:t>, от которых необходимо избавиться во избежание некорректности построения модели.</w:t>
      </w:r>
      <w:r w:rsidR="001C21E5" w:rsidRPr="000469EC">
        <w:rPr>
          <w:rFonts w:ascii="Times New Roman" w:hAnsi="Times New Roman" w:cs="Times New Roman"/>
        </w:rPr>
        <w:t xml:space="preserve"> Для этого можно воспользоваться методом</w:t>
      </w:r>
      <w:r w:rsidR="008054B0" w:rsidRPr="000469EC">
        <w:rPr>
          <w:rFonts w:ascii="Times New Roman" w:hAnsi="Times New Roman" w:cs="Times New Roman"/>
        </w:rPr>
        <w:t xml:space="preserve"> </w:t>
      </w:r>
      <w:proofErr w:type="spellStart"/>
      <w:r w:rsidR="008054B0" w:rsidRPr="000469EC">
        <w:rPr>
          <w:rFonts w:ascii="Times New Roman" w:hAnsi="Times New Roman" w:cs="Times New Roman"/>
        </w:rPr>
        <w:t>межквартильных</w:t>
      </w:r>
      <w:proofErr w:type="spellEnd"/>
      <w:r w:rsidR="008054B0" w:rsidRPr="000469EC">
        <w:rPr>
          <w:rFonts w:ascii="Times New Roman" w:hAnsi="Times New Roman" w:cs="Times New Roman"/>
        </w:rPr>
        <w:t xml:space="preserve"> диапазонов</w:t>
      </w:r>
      <w:r w:rsidR="001C21E5" w:rsidRPr="000469EC">
        <w:rPr>
          <w:rFonts w:ascii="Times New Roman" w:hAnsi="Times New Roman" w:cs="Times New Roman"/>
        </w:rPr>
        <w:t xml:space="preserve">. </w:t>
      </w:r>
      <w:r w:rsidR="007D2B57" w:rsidRPr="000469EC">
        <w:rPr>
          <w:rFonts w:ascii="Times New Roman" w:hAnsi="Times New Roman" w:cs="Times New Roman"/>
        </w:rPr>
        <w:t>Для</w:t>
      </w:r>
      <w:r w:rsidR="008054B0" w:rsidRPr="000469EC">
        <w:rPr>
          <w:rFonts w:ascii="Times New Roman" w:hAnsi="Times New Roman" w:cs="Times New Roman"/>
        </w:rPr>
        <w:t xml:space="preserve"> этого метода</w:t>
      </w:r>
      <w:r w:rsidR="00F56FB1" w:rsidRPr="000469EC">
        <w:rPr>
          <w:rFonts w:ascii="Times New Roman" w:hAnsi="Times New Roman" w:cs="Times New Roman"/>
        </w:rPr>
        <w:t xml:space="preserve"> по данным, отсортированным по возрастанию значений результативной переменной,</w:t>
      </w:r>
      <w:r w:rsidR="007D2B57" w:rsidRPr="000469EC">
        <w:rPr>
          <w:rFonts w:ascii="Times New Roman" w:hAnsi="Times New Roman" w:cs="Times New Roman"/>
        </w:rPr>
        <w:t xml:space="preserve"> рассчитаем 1 и 3 квартиль, найдем величину </w:t>
      </w:r>
      <w:r w:rsidR="007D2B57" w:rsidRPr="000469EC">
        <w:rPr>
          <w:rFonts w:ascii="Times New Roman" w:hAnsi="Times New Roman" w:cs="Times New Roman"/>
          <w:lang w:val="en-US"/>
        </w:rPr>
        <w:t>IQR</w:t>
      </w:r>
      <w:r w:rsidR="007D2B57" w:rsidRPr="000469EC">
        <w:rPr>
          <w:rFonts w:ascii="Times New Roman" w:hAnsi="Times New Roman" w:cs="Times New Roman"/>
        </w:rPr>
        <w:t xml:space="preserve"> и границы:</w:t>
      </w:r>
    </w:p>
    <w:p w:rsidR="00F56FB1" w:rsidRPr="000469EC" w:rsidRDefault="00F56FB1" w:rsidP="00E07199">
      <w:pPr>
        <w:ind w:firstLine="709"/>
        <w:jc w:val="both"/>
        <w:rPr>
          <w:rFonts w:ascii="Times New Roman" w:eastAsiaTheme="minorEastAsia" w:hAnsi="Times New Roman" w:cs="Times New Roman"/>
          <w:lang w:val="en-US"/>
        </w:rPr>
      </w:pPr>
      <m:oMathPara>
        <m:oMath>
          <m:r>
            <w:rPr>
              <w:rFonts w:ascii="Cambria Math" w:hAnsi="Cambria Math" w:cs="Times New Roman"/>
            </w:rPr>
            <m:t>Q1=</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12362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12363</m:t>
                  </m:r>
                </m:sub>
              </m:sSub>
            </m:num>
            <m:den>
              <m:r>
                <w:rPr>
                  <w:rFonts w:ascii="Cambria Math" w:hAnsi="Cambria Math" w:cs="Times New Roman"/>
                </w:rPr>
                <m:t>2</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290+290</m:t>
              </m:r>
            </m:num>
            <m:den>
              <m:r>
                <w:rPr>
                  <w:rFonts w:ascii="Cambria Math" w:hAnsi="Cambria Math" w:cs="Times New Roman"/>
                </w:rPr>
                <m:t>2</m:t>
              </m:r>
            </m:den>
          </m:f>
          <m:r>
            <w:rPr>
              <w:rFonts w:ascii="Cambria Math" w:hAnsi="Cambria Math" w:cs="Times New Roman"/>
            </w:rPr>
            <m:t>=290</m:t>
          </m:r>
        </m:oMath>
      </m:oMathPara>
    </w:p>
    <w:p w:rsidR="00F56FB1" w:rsidRPr="000469EC" w:rsidRDefault="00F56FB1" w:rsidP="00E07199">
      <w:pPr>
        <w:ind w:firstLine="709"/>
        <w:jc w:val="both"/>
        <w:rPr>
          <w:rFonts w:ascii="Times New Roman" w:eastAsiaTheme="minorEastAsia" w:hAnsi="Times New Roman" w:cs="Times New Roman"/>
        </w:rPr>
      </w:pPr>
      <m:oMathPara>
        <m:oMath>
          <m:r>
            <w:rPr>
              <w:rFonts w:ascii="Cambria Math" w:hAnsi="Cambria Math" w:cs="Times New Roman"/>
            </w:rPr>
            <m:t>Q</m:t>
          </m:r>
          <m:r>
            <w:rPr>
              <w:rFonts w:ascii="Cambria Math" w:hAnsi="Cambria Math" w:cs="Times New Roman"/>
            </w:rPr>
            <m:t>3</m:t>
          </m:r>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37086</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37087</m:t>
                  </m:r>
                </m:sub>
              </m:sSub>
            </m:num>
            <m:den>
              <m:r>
                <w:rPr>
                  <w:rFonts w:ascii="Cambria Math" w:hAnsi="Cambria Math" w:cs="Times New Roman"/>
                </w:rPr>
                <m:t>2</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550+550</m:t>
              </m:r>
            </m:num>
            <m:den>
              <m:r>
                <w:rPr>
                  <w:rFonts w:ascii="Cambria Math" w:hAnsi="Cambria Math" w:cs="Times New Roman"/>
                </w:rPr>
                <m:t>2</m:t>
              </m:r>
            </m:den>
          </m:f>
          <m:r>
            <w:rPr>
              <w:rFonts w:ascii="Cambria Math" w:hAnsi="Cambria Math" w:cs="Times New Roman"/>
            </w:rPr>
            <m:t>=</m:t>
          </m:r>
          <m:r>
            <w:rPr>
              <w:rFonts w:ascii="Cambria Math" w:hAnsi="Cambria Math" w:cs="Times New Roman"/>
            </w:rPr>
            <m:t>550</m:t>
          </m:r>
        </m:oMath>
      </m:oMathPara>
    </w:p>
    <w:p w:rsidR="00546268" w:rsidRPr="000469EC" w:rsidRDefault="00F56FB1" w:rsidP="00E07199">
      <w:pPr>
        <w:ind w:firstLine="709"/>
        <w:jc w:val="both"/>
        <w:rPr>
          <w:rFonts w:ascii="Times New Roman" w:eastAsiaTheme="minorEastAsia" w:hAnsi="Times New Roman" w:cs="Times New Roman"/>
          <w:lang w:val="en-US"/>
        </w:rPr>
      </w:pPr>
      <m:oMathPara>
        <m:oMath>
          <m:r>
            <w:rPr>
              <w:rFonts w:ascii="Cambria Math" w:hAnsi="Cambria Math" w:cs="Times New Roman"/>
              <w:lang w:val="en-US"/>
            </w:rPr>
            <m:t>IQR=Q3-Q1</m:t>
          </m:r>
          <m:r>
            <w:rPr>
              <w:rFonts w:ascii="Cambria Math" w:hAnsi="Cambria Math" w:cs="Times New Roman"/>
              <w:lang w:val="en-US"/>
            </w:rPr>
            <m:t>=550-290=260</m:t>
          </m:r>
        </m:oMath>
      </m:oMathPara>
    </w:p>
    <w:p w:rsidR="00F56FB1" w:rsidRPr="000469EC" w:rsidRDefault="00546268" w:rsidP="00E07199">
      <w:pPr>
        <w:ind w:firstLine="709"/>
        <w:jc w:val="both"/>
        <w:rPr>
          <w:rFonts w:ascii="Times New Roman" w:eastAsiaTheme="minorEastAsia" w:hAnsi="Times New Roman" w:cs="Times New Roman"/>
          <w:i/>
          <w:lang w:val="en-US"/>
        </w:rPr>
      </w:pPr>
      <m:oMathPara>
        <m:oMath>
          <m:r>
            <w:rPr>
              <w:rFonts w:ascii="Cambria Math" w:hAnsi="Cambria Math" w:cs="Times New Roman"/>
              <w:lang w:val="en-US"/>
            </w:rPr>
            <m:t>Верхняя граница=Q3+1.5×IQR=550+390=940</m:t>
          </m:r>
        </m:oMath>
      </m:oMathPara>
    </w:p>
    <w:p w:rsidR="00546268" w:rsidRPr="000469EC" w:rsidRDefault="00546268" w:rsidP="00E07199">
      <w:pPr>
        <w:ind w:firstLine="709"/>
        <w:jc w:val="both"/>
        <w:rPr>
          <w:rFonts w:ascii="Times New Roman" w:eastAsiaTheme="minorEastAsia" w:hAnsi="Times New Roman" w:cs="Times New Roman"/>
          <w:i/>
          <w:lang w:val="en-US"/>
        </w:rPr>
      </w:pPr>
      <m:oMathPara>
        <m:oMath>
          <m:r>
            <w:rPr>
              <w:rFonts w:ascii="Cambria Math" w:hAnsi="Cambria Math" w:cs="Times New Roman"/>
            </w:rPr>
            <m:t>Нижняя</m:t>
          </m:r>
          <m:r>
            <w:rPr>
              <w:rFonts w:ascii="Cambria Math" w:hAnsi="Cambria Math" w:cs="Times New Roman"/>
              <w:lang w:val="en-US"/>
            </w:rPr>
            <m:t xml:space="preserve"> граница=Q</m:t>
          </m:r>
          <m:r>
            <w:rPr>
              <w:rFonts w:ascii="Cambria Math" w:hAnsi="Cambria Math" w:cs="Times New Roman"/>
              <w:lang w:val="en-US"/>
            </w:rPr>
            <m:t>1-</m:t>
          </m:r>
          <m:r>
            <w:rPr>
              <w:rFonts w:ascii="Cambria Math" w:hAnsi="Cambria Math" w:cs="Times New Roman"/>
              <w:lang w:val="en-US"/>
            </w:rPr>
            <m:t>1.5×IQR=</m:t>
          </m:r>
          <m:r>
            <w:rPr>
              <w:rFonts w:ascii="Cambria Math" w:hAnsi="Cambria Math" w:cs="Times New Roman"/>
              <w:lang w:val="en-US"/>
            </w:rPr>
            <m:t>290-390=0</m:t>
          </m:r>
        </m:oMath>
      </m:oMathPara>
    </w:p>
    <w:p w:rsidR="00546268" w:rsidRPr="000469EC" w:rsidRDefault="00546268" w:rsidP="00E07199">
      <w:pPr>
        <w:ind w:firstLine="709"/>
        <w:jc w:val="both"/>
        <w:rPr>
          <w:rFonts w:ascii="Times New Roman" w:hAnsi="Times New Roman" w:cs="Times New Roman"/>
        </w:rPr>
      </w:pPr>
      <w:r w:rsidRPr="000469EC">
        <w:rPr>
          <w:rFonts w:ascii="Times New Roman" w:hAnsi="Times New Roman" w:cs="Times New Roman"/>
        </w:rPr>
        <w:t xml:space="preserve">Нижняя граница равна нулю, потому что результативная переменная по определению не может являться отрицательным числом. </w:t>
      </w:r>
    </w:p>
    <w:p w:rsidR="00E620CF" w:rsidRPr="000469EC" w:rsidRDefault="00E620CF" w:rsidP="00E07199">
      <w:pPr>
        <w:ind w:firstLine="709"/>
        <w:jc w:val="both"/>
        <w:rPr>
          <w:rFonts w:ascii="Times New Roman" w:hAnsi="Times New Roman" w:cs="Times New Roman"/>
        </w:rPr>
      </w:pPr>
      <w:r w:rsidRPr="000469EC">
        <w:rPr>
          <w:rFonts w:ascii="Times New Roman" w:hAnsi="Times New Roman" w:cs="Times New Roman"/>
        </w:rPr>
        <w:t>После очистки данных в</w:t>
      </w:r>
      <w:r w:rsidR="000936FF">
        <w:rPr>
          <w:rFonts w:ascii="Times New Roman" w:hAnsi="Times New Roman" w:cs="Times New Roman"/>
        </w:rPr>
        <w:t xml:space="preserve"> </w:t>
      </w:r>
      <w:proofErr w:type="spellStart"/>
      <w:r w:rsidR="000936FF">
        <w:rPr>
          <w:rFonts w:ascii="Times New Roman" w:hAnsi="Times New Roman" w:cs="Times New Roman"/>
        </w:rPr>
        <w:t>датасете</w:t>
      </w:r>
      <w:proofErr w:type="spellEnd"/>
      <w:r w:rsidRPr="000469EC">
        <w:rPr>
          <w:rFonts w:ascii="Times New Roman" w:hAnsi="Times New Roman" w:cs="Times New Roman"/>
        </w:rPr>
        <w:t xml:space="preserve"> осталось 48445 значений.</w:t>
      </w:r>
    </w:p>
    <w:p w:rsidR="00E620CF" w:rsidRPr="000469EC" w:rsidRDefault="00DE5CFD" w:rsidP="00E07199">
      <w:pPr>
        <w:ind w:firstLine="709"/>
        <w:jc w:val="both"/>
        <w:rPr>
          <w:rFonts w:ascii="Times New Roman" w:hAnsi="Times New Roman" w:cs="Times New Roman"/>
        </w:rPr>
      </w:pPr>
      <w:r w:rsidRPr="000469EC">
        <w:rPr>
          <w:rFonts w:ascii="Times New Roman" w:hAnsi="Times New Roman" w:cs="Times New Roman"/>
          <w:noProof/>
        </w:rPr>
        <w:lastRenderedPageBreak/>
        <w:drawing>
          <wp:inline distT="0" distB="0" distL="0" distR="0" wp14:anchorId="0B814AF4" wp14:editId="53646E0F">
            <wp:extent cx="5619750" cy="277117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2769" t="27651" r="19027" b="21323"/>
                    <a:stretch/>
                  </pic:blipFill>
                  <pic:spPr bwMode="auto">
                    <a:xfrm>
                      <a:off x="0" y="0"/>
                      <a:ext cx="5630488" cy="2776466"/>
                    </a:xfrm>
                    <a:prstGeom prst="rect">
                      <a:avLst/>
                    </a:prstGeom>
                    <a:ln>
                      <a:noFill/>
                    </a:ln>
                    <a:extLst>
                      <a:ext uri="{53640926-AAD7-44D8-BBD7-CCE9431645EC}">
                        <a14:shadowObscured xmlns:a14="http://schemas.microsoft.com/office/drawing/2010/main"/>
                      </a:ext>
                    </a:extLst>
                  </pic:spPr>
                </pic:pic>
              </a:graphicData>
            </a:graphic>
          </wp:inline>
        </w:drawing>
      </w:r>
    </w:p>
    <w:p w:rsidR="000B2A0A" w:rsidRPr="000B2A0A" w:rsidRDefault="00DE5CFD" w:rsidP="000B2A0A">
      <w:pPr>
        <w:ind w:firstLine="709"/>
        <w:jc w:val="both"/>
        <w:rPr>
          <w:rFonts w:ascii="Times New Roman" w:hAnsi="Times New Roman" w:cs="Times New Roman"/>
          <w:sz w:val="18"/>
        </w:rPr>
      </w:pPr>
      <w:r w:rsidRPr="000B2A0A">
        <w:rPr>
          <w:rFonts w:ascii="Times New Roman" w:hAnsi="Times New Roman" w:cs="Times New Roman"/>
          <w:sz w:val="18"/>
        </w:rPr>
        <w:t>Рисунок 3 – Распределение результативной переменной</w:t>
      </w:r>
      <w:r w:rsidR="00BC4B1D" w:rsidRPr="000B2A0A">
        <w:rPr>
          <w:rFonts w:ascii="Times New Roman" w:hAnsi="Times New Roman" w:cs="Times New Roman"/>
          <w:sz w:val="18"/>
        </w:rPr>
        <w:t xml:space="preserve"> после</w:t>
      </w:r>
      <w:r w:rsidRPr="000B2A0A">
        <w:rPr>
          <w:rFonts w:ascii="Times New Roman" w:hAnsi="Times New Roman" w:cs="Times New Roman"/>
          <w:sz w:val="18"/>
        </w:rPr>
        <w:t xml:space="preserve"> очистки от выбросов (</w:t>
      </w:r>
      <w:proofErr w:type="spellStart"/>
      <w:r w:rsidRPr="000B2A0A">
        <w:rPr>
          <w:rFonts w:ascii="Times New Roman" w:hAnsi="Times New Roman" w:cs="Times New Roman"/>
          <w:sz w:val="18"/>
        </w:rPr>
        <w:t>усл</w:t>
      </w:r>
      <w:proofErr w:type="spellEnd"/>
      <w:r w:rsidRPr="000B2A0A">
        <w:rPr>
          <w:rFonts w:ascii="Times New Roman" w:hAnsi="Times New Roman" w:cs="Times New Roman"/>
          <w:sz w:val="18"/>
        </w:rPr>
        <w:t xml:space="preserve">. </w:t>
      </w:r>
      <w:proofErr w:type="spellStart"/>
      <w:r w:rsidRPr="000B2A0A">
        <w:rPr>
          <w:rFonts w:ascii="Times New Roman" w:hAnsi="Times New Roman" w:cs="Times New Roman"/>
          <w:sz w:val="18"/>
        </w:rPr>
        <w:t>денеж</w:t>
      </w:r>
      <w:proofErr w:type="spellEnd"/>
      <w:r w:rsidRPr="000B2A0A">
        <w:rPr>
          <w:rFonts w:ascii="Times New Roman" w:hAnsi="Times New Roman" w:cs="Times New Roman"/>
          <w:sz w:val="18"/>
        </w:rPr>
        <w:t>. ед.)</w:t>
      </w:r>
    </w:p>
    <w:p w:rsidR="003E0412" w:rsidRPr="000B2A0A" w:rsidRDefault="003E0412" w:rsidP="00E07199">
      <w:pPr>
        <w:ind w:firstLine="709"/>
        <w:jc w:val="both"/>
        <w:rPr>
          <w:rFonts w:ascii="Times New Roman" w:hAnsi="Times New Roman" w:cs="Times New Roman"/>
          <w:sz w:val="18"/>
        </w:rPr>
      </w:pPr>
    </w:p>
    <w:p w:rsidR="003E0412" w:rsidRPr="000B2A0A" w:rsidRDefault="003E0412" w:rsidP="00E07199">
      <w:pPr>
        <w:ind w:firstLine="709"/>
        <w:jc w:val="both"/>
        <w:rPr>
          <w:rFonts w:ascii="Times New Roman" w:hAnsi="Times New Roman" w:cs="Times New Roman"/>
          <w:sz w:val="18"/>
        </w:rPr>
      </w:pPr>
      <w:r w:rsidRPr="000B2A0A">
        <w:rPr>
          <w:rFonts w:ascii="Times New Roman" w:hAnsi="Times New Roman" w:cs="Times New Roman"/>
          <w:noProof/>
          <w:sz w:val="18"/>
        </w:rPr>
        <w:drawing>
          <wp:inline distT="0" distB="0" distL="0" distR="0" wp14:anchorId="33813743" wp14:editId="15DBE3C7">
            <wp:extent cx="5743575" cy="278998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2960" t="28391" r="19141" b="21607"/>
                    <a:stretch/>
                  </pic:blipFill>
                  <pic:spPr bwMode="auto">
                    <a:xfrm>
                      <a:off x="0" y="0"/>
                      <a:ext cx="5753429" cy="2794771"/>
                    </a:xfrm>
                    <a:prstGeom prst="rect">
                      <a:avLst/>
                    </a:prstGeom>
                    <a:ln>
                      <a:noFill/>
                    </a:ln>
                    <a:extLst>
                      <a:ext uri="{53640926-AAD7-44D8-BBD7-CCE9431645EC}">
                        <a14:shadowObscured xmlns:a14="http://schemas.microsoft.com/office/drawing/2010/main"/>
                      </a:ext>
                    </a:extLst>
                  </pic:spPr>
                </pic:pic>
              </a:graphicData>
            </a:graphic>
          </wp:inline>
        </w:drawing>
      </w:r>
    </w:p>
    <w:p w:rsidR="00B81BF8" w:rsidRDefault="003E0412" w:rsidP="000936FF">
      <w:pPr>
        <w:ind w:firstLine="709"/>
        <w:jc w:val="both"/>
        <w:rPr>
          <w:rFonts w:ascii="Times New Roman" w:hAnsi="Times New Roman" w:cs="Times New Roman"/>
          <w:sz w:val="18"/>
        </w:rPr>
      </w:pPr>
      <w:r w:rsidRPr="000B2A0A">
        <w:rPr>
          <w:rFonts w:ascii="Times New Roman" w:hAnsi="Times New Roman" w:cs="Times New Roman"/>
          <w:sz w:val="18"/>
        </w:rPr>
        <w:t xml:space="preserve">Рисунок </w:t>
      </w:r>
      <w:r w:rsidRPr="000B2A0A">
        <w:rPr>
          <w:rFonts w:ascii="Times New Roman" w:hAnsi="Times New Roman" w:cs="Times New Roman"/>
          <w:sz w:val="18"/>
        </w:rPr>
        <w:t>4</w:t>
      </w:r>
      <w:r w:rsidRPr="000B2A0A">
        <w:rPr>
          <w:rFonts w:ascii="Times New Roman" w:hAnsi="Times New Roman" w:cs="Times New Roman"/>
          <w:sz w:val="18"/>
        </w:rPr>
        <w:t xml:space="preserve"> – </w:t>
      </w:r>
      <w:proofErr w:type="spellStart"/>
      <w:r w:rsidRPr="000B2A0A">
        <w:rPr>
          <w:rFonts w:ascii="Times New Roman" w:hAnsi="Times New Roman" w:cs="Times New Roman"/>
          <w:sz w:val="18"/>
        </w:rPr>
        <w:t>Боксплот</w:t>
      </w:r>
      <w:proofErr w:type="spellEnd"/>
      <w:r w:rsidRPr="000B2A0A">
        <w:rPr>
          <w:rFonts w:ascii="Times New Roman" w:hAnsi="Times New Roman" w:cs="Times New Roman"/>
          <w:sz w:val="18"/>
        </w:rPr>
        <w:t xml:space="preserve"> результативной переменной </w:t>
      </w:r>
      <w:r w:rsidRPr="000B2A0A">
        <w:rPr>
          <w:rFonts w:ascii="Times New Roman" w:hAnsi="Times New Roman" w:cs="Times New Roman"/>
          <w:sz w:val="18"/>
        </w:rPr>
        <w:t>после</w:t>
      </w:r>
      <w:r w:rsidRPr="000B2A0A">
        <w:rPr>
          <w:rFonts w:ascii="Times New Roman" w:hAnsi="Times New Roman" w:cs="Times New Roman"/>
          <w:sz w:val="18"/>
        </w:rPr>
        <w:t xml:space="preserve"> очистки от выбросов (</w:t>
      </w:r>
      <w:proofErr w:type="spellStart"/>
      <w:r w:rsidRPr="000B2A0A">
        <w:rPr>
          <w:rFonts w:ascii="Times New Roman" w:hAnsi="Times New Roman" w:cs="Times New Roman"/>
          <w:sz w:val="18"/>
        </w:rPr>
        <w:t>усл</w:t>
      </w:r>
      <w:proofErr w:type="spellEnd"/>
      <w:r w:rsidRPr="000B2A0A">
        <w:rPr>
          <w:rFonts w:ascii="Times New Roman" w:hAnsi="Times New Roman" w:cs="Times New Roman"/>
          <w:sz w:val="18"/>
        </w:rPr>
        <w:t xml:space="preserve">. </w:t>
      </w:r>
      <w:proofErr w:type="spellStart"/>
      <w:r w:rsidRPr="000B2A0A">
        <w:rPr>
          <w:rFonts w:ascii="Times New Roman" w:hAnsi="Times New Roman" w:cs="Times New Roman"/>
          <w:sz w:val="18"/>
        </w:rPr>
        <w:t>денеж</w:t>
      </w:r>
      <w:proofErr w:type="spellEnd"/>
      <w:r w:rsidRPr="000B2A0A">
        <w:rPr>
          <w:rFonts w:ascii="Times New Roman" w:hAnsi="Times New Roman" w:cs="Times New Roman"/>
          <w:sz w:val="18"/>
        </w:rPr>
        <w:t>. ед.)</w:t>
      </w:r>
    </w:p>
    <w:p w:rsidR="000B2A0A" w:rsidRPr="000B2A0A" w:rsidRDefault="000B2A0A" w:rsidP="000936FF">
      <w:pPr>
        <w:ind w:firstLine="709"/>
        <w:jc w:val="both"/>
        <w:rPr>
          <w:rFonts w:ascii="Times New Roman" w:hAnsi="Times New Roman" w:cs="Times New Roman"/>
          <w:sz w:val="18"/>
        </w:rPr>
      </w:pPr>
    </w:p>
    <w:p w:rsidR="00B81BF8" w:rsidRPr="000469EC" w:rsidRDefault="000936FF" w:rsidP="00E07199">
      <w:pPr>
        <w:ind w:firstLine="709"/>
        <w:jc w:val="both"/>
        <w:rPr>
          <w:rFonts w:ascii="Times New Roman" w:hAnsi="Times New Roman" w:cs="Times New Roman"/>
        </w:rPr>
      </w:pPr>
      <w:r>
        <w:rPr>
          <w:rFonts w:ascii="Times New Roman" w:hAnsi="Times New Roman" w:cs="Times New Roman"/>
        </w:rPr>
        <w:t>М</w:t>
      </w:r>
      <w:r w:rsidR="00B81BF8" w:rsidRPr="000469EC">
        <w:rPr>
          <w:rFonts w:ascii="Times New Roman" w:hAnsi="Times New Roman" w:cs="Times New Roman"/>
        </w:rPr>
        <w:t>ожно сказать, что у результативной переменной распределение похоже на распределение Стьюдента</w:t>
      </w:r>
      <w:r w:rsidR="004E3D7E" w:rsidRPr="000469EC">
        <w:rPr>
          <w:rFonts w:ascii="Times New Roman" w:hAnsi="Times New Roman" w:cs="Times New Roman"/>
        </w:rPr>
        <w:t xml:space="preserve">, которое при увеличении степеней свободы довольно быстро стремится к нормальному. </w:t>
      </w:r>
      <w:r w:rsidR="00B81BF8" w:rsidRPr="000469EC">
        <w:rPr>
          <w:rFonts w:ascii="Times New Roman" w:hAnsi="Times New Roman" w:cs="Times New Roman"/>
        </w:rPr>
        <w:t xml:space="preserve"> </w:t>
      </w:r>
    </w:p>
    <w:p w:rsidR="00F06849" w:rsidRPr="000469EC" w:rsidRDefault="004A7CDC" w:rsidP="00E07199">
      <w:pPr>
        <w:ind w:firstLine="709"/>
        <w:jc w:val="both"/>
        <w:rPr>
          <w:rFonts w:ascii="Times New Roman" w:hAnsi="Times New Roman" w:cs="Times New Roman"/>
        </w:rPr>
      </w:pPr>
      <w:r w:rsidRPr="000469EC">
        <w:rPr>
          <w:rFonts w:ascii="Times New Roman" w:hAnsi="Times New Roman" w:cs="Times New Roman"/>
        </w:rPr>
        <w:t xml:space="preserve">По такому же методу можно избавиться от выбросов в переменной </w:t>
      </w:r>
      <w:r w:rsidRPr="000469EC">
        <w:rPr>
          <w:rFonts w:ascii="Times New Roman" w:hAnsi="Times New Roman" w:cs="Times New Roman"/>
          <w:lang w:val="en-US"/>
        </w:rPr>
        <w:t>DISTANCE</w:t>
      </w:r>
      <w:r w:rsidRPr="000469EC">
        <w:rPr>
          <w:rFonts w:ascii="Times New Roman" w:hAnsi="Times New Roman" w:cs="Times New Roman"/>
        </w:rPr>
        <w:t xml:space="preserve"> (расстояние перелета).</w:t>
      </w:r>
      <w:r w:rsidR="00F06849" w:rsidRPr="000469EC">
        <w:rPr>
          <w:rFonts w:ascii="Times New Roman" w:hAnsi="Times New Roman" w:cs="Times New Roman"/>
        </w:rPr>
        <w:t xml:space="preserve"> Поскольку алгоритм тот же, смысла приводить его второй раз нет</w:t>
      </w:r>
      <w:r w:rsidR="0017528F" w:rsidRPr="000469EC">
        <w:rPr>
          <w:rFonts w:ascii="Times New Roman" w:hAnsi="Times New Roman" w:cs="Times New Roman"/>
        </w:rPr>
        <w:t>: меняются разве что номера</w:t>
      </w:r>
      <w:r w:rsidR="00CE15AA" w:rsidRPr="000469EC">
        <w:rPr>
          <w:rFonts w:ascii="Times New Roman" w:hAnsi="Times New Roman" w:cs="Times New Roman"/>
        </w:rPr>
        <w:t xml:space="preserve"> строк</w:t>
      </w:r>
      <w:r w:rsidR="0017528F" w:rsidRPr="000469EC">
        <w:rPr>
          <w:rFonts w:ascii="Times New Roman" w:hAnsi="Times New Roman" w:cs="Times New Roman"/>
        </w:rPr>
        <w:t xml:space="preserve">, по которым берутся </w:t>
      </w:r>
      <w:r w:rsidR="00CE15AA" w:rsidRPr="000469EC">
        <w:rPr>
          <w:rFonts w:ascii="Times New Roman" w:hAnsi="Times New Roman" w:cs="Times New Roman"/>
        </w:rPr>
        <w:t xml:space="preserve">данные для </w:t>
      </w:r>
      <w:r w:rsidR="0017528F" w:rsidRPr="000469EC">
        <w:rPr>
          <w:rFonts w:ascii="Times New Roman" w:hAnsi="Times New Roman" w:cs="Times New Roman"/>
        </w:rPr>
        <w:t>квартил</w:t>
      </w:r>
      <w:r w:rsidR="00CE15AA" w:rsidRPr="000469EC">
        <w:rPr>
          <w:rFonts w:ascii="Times New Roman" w:hAnsi="Times New Roman" w:cs="Times New Roman"/>
        </w:rPr>
        <w:t>ей</w:t>
      </w:r>
      <w:r w:rsidR="00F06849" w:rsidRPr="000469EC">
        <w:rPr>
          <w:rFonts w:ascii="Times New Roman" w:hAnsi="Times New Roman" w:cs="Times New Roman"/>
        </w:rPr>
        <w:t>.</w:t>
      </w:r>
      <w:r w:rsidR="00B2778F" w:rsidRPr="000469EC">
        <w:rPr>
          <w:rFonts w:ascii="Times New Roman" w:hAnsi="Times New Roman" w:cs="Times New Roman"/>
        </w:rPr>
        <w:t xml:space="preserve"> </w:t>
      </w:r>
      <w:r w:rsidR="000936FF">
        <w:rPr>
          <w:rFonts w:ascii="Times New Roman" w:hAnsi="Times New Roman" w:cs="Times New Roman"/>
        </w:rPr>
        <w:t>После второй очистки о</w:t>
      </w:r>
      <w:r w:rsidR="00B2778F" w:rsidRPr="000469EC">
        <w:rPr>
          <w:rFonts w:ascii="Times New Roman" w:hAnsi="Times New Roman" w:cs="Times New Roman"/>
        </w:rPr>
        <w:t>стается 47850 строк.</w:t>
      </w:r>
    </w:p>
    <w:p w:rsidR="00803690" w:rsidRDefault="000E3A7A" w:rsidP="00E07199">
      <w:pPr>
        <w:ind w:firstLine="709"/>
        <w:jc w:val="both"/>
        <w:rPr>
          <w:rFonts w:ascii="Times New Roman" w:hAnsi="Times New Roman" w:cs="Times New Roman"/>
        </w:rPr>
      </w:pPr>
      <w:r w:rsidRPr="000469EC">
        <w:rPr>
          <w:rFonts w:ascii="Times New Roman" w:hAnsi="Times New Roman" w:cs="Times New Roman"/>
        </w:rPr>
        <w:t xml:space="preserve">Было принято решение построить </w:t>
      </w:r>
      <w:r w:rsidR="00C7572C" w:rsidRPr="000469EC">
        <w:rPr>
          <w:rFonts w:ascii="Times New Roman" w:hAnsi="Times New Roman" w:cs="Times New Roman"/>
        </w:rPr>
        <w:t xml:space="preserve">регрессионную модель зависимости стоимости полета от </w:t>
      </w:r>
      <w:r w:rsidR="00AA58D6" w:rsidRPr="000469EC">
        <w:rPr>
          <w:rFonts w:ascii="Times New Roman" w:hAnsi="Times New Roman" w:cs="Times New Roman"/>
        </w:rPr>
        <w:t>дистанции и днями между покупкой билета и датой вылета</w:t>
      </w:r>
      <w:r w:rsidR="00DD5636" w:rsidRPr="000469EC">
        <w:rPr>
          <w:rFonts w:ascii="Times New Roman" w:hAnsi="Times New Roman" w:cs="Times New Roman"/>
        </w:rPr>
        <w:t xml:space="preserve"> (это – переменная, которую было решено </w:t>
      </w:r>
      <w:proofErr w:type="gramStart"/>
      <w:r w:rsidR="00DD5636" w:rsidRPr="000469EC">
        <w:rPr>
          <w:rFonts w:ascii="Times New Roman" w:hAnsi="Times New Roman" w:cs="Times New Roman"/>
        </w:rPr>
        <w:t>добавить</w:t>
      </w:r>
      <w:proofErr w:type="gramEnd"/>
      <w:r w:rsidR="000936FF">
        <w:rPr>
          <w:rFonts w:ascii="Times New Roman" w:hAnsi="Times New Roman" w:cs="Times New Roman"/>
        </w:rPr>
        <w:t xml:space="preserve"> и которая равна разнице между переменными </w:t>
      </w:r>
      <w:r w:rsidR="000936FF" w:rsidRPr="000936FF">
        <w:rPr>
          <w:rFonts w:ascii="Times New Roman" w:hAnsi="Times New Roman" w:cs="Times New Roman"/>
        </w:rPr>
        <w:t>ISSUE_DATE</w:t>
      </w:r>
      <w:r w:rsidR="000936FF">
        <w:rPr>
          <w:rFonts w:ascii="Times New Roman" w:hAnsi="Times New Roman" w:cs="Times New Roman"/>
        </w:rPr>
        <w:t xml:space="preserve"> и </w:t>
      </w:r>
      <w:r w:rsidR="000936FF" w:rsidRPr="000936FF">
        <w:rPr>
          <w:rFonts w:ascii="Times New Roman" w:hAnsi="Times New Roman" w:cs="Times New Roman"/>
        </w:rPr>
        <w:t>FLIGHT_DATE_LOC</w:t>
      </w:r>
      <w:r w:rsidR="000936FF">
        <w:rPr>
          <w:rFonts w:ascii="Times New Roman" w:hAnsi="Times New Roman" w:cs="Times New Roman"/>
        </w:rPr>
        <w:t>)</w:t>
      </w:r>
      <w:r w:rsidR="00AA58D6" w:rsidRPr="000469EC">
        <w:rPr>
          <w:rFonts w:ascii="Times New Roman" w:hAnsi="Times New Roman" w:cs="Times New Roman"/>
        </w:rPr>
        <w:t>.</w:t>
      </w:r>
      <w:r w:rsidR="00803690">
        <w:rPr>
          <w:rFonts w:ascii="Times New Roman" w:hAnsi="Times New Roman" w:cs="Times New Roman"/>
        </w:rPr>
        <w:t xml:space="preserve"> По нашему предположению, билет тем дороже, чем больше дистанция (хотя бы потому что расходуется больше топлива) и чем меньше дней остается до вылета (остается меньше самих билетов).</w:t>
      </w:r>
    </w:p>
    <w:p w:rsidR="000E3A7A" w:rsidRPr="000469EC" w:rsidRDefault="00DD5636" w:rsidP="00E07199">
      <w:pPr>
        <w:ind w:firstLine="709"/>
        <w:jc w:val="both"/>
        <w:rPr>
          <w:rFonts w:ascii="Times New Roman" w:hAnsi="Times New Roman" w:cs="Times New Roman"/>
        </w:rPr>
      </w:pPr>
      <w:r w:rsidRPr="000469EC">
        <w:rPr>
          <w:rFonts w:ascii="Times New Roman" w:hAnsi="Times New Roman" w:cs="Times New Roman"/>
        </w:rPr>
        <w:t xml:space="preserve">Для этого была использована встроенная функция </w:t>
      </w:r>
      <w:r w:rsidRPr="000469EC">
        <w:rPr>
          <w:rFonts w:ascii="Times New Roman" w:hAnsi="Times New Roman" w:cs="Times New Roman"/>
          <w:lang w:val="en-US"/>
        </w:rPr>
        <w:t>Excel</w:t>
      </w:r>
      <w:r w:rsidRPr="000469EC">
        <w:rPr>
          <w:rFonts w:ascii="Times New Roman" w:hAnsi="Times New Roman" w:cs="Times New Roman"/>
        </w:rPr>
        <w:t xml:space="preserve"> по построению регрессии. </w:t>
      </w:r>
    </w:p>
    <w:p w:rsidR="00F9428A" w:rsidRPr="000469EC" w:rsidRDefault="00F9428A" w:rsidP="00E07199">
      <w:pPr>
        <w:ind w:firstLine="709"/>
        <w:jc w:val="both"/>
        <w:rPr>
          <w:rFonts w:ascii="Times New Roman" w:hAnsi="Times New Roman" w:cs="Times New Roman"/>
        </w:rPr>
      </w:pPr>
    </w:p>
    <w:p w:rsidR="00D071B4" w:rsidRPr="000469EC" w:rsidRDefault="00DD5636" w:rsidP="00E07199">
      <w:pPr>
        <w:ind w:firstLine="709"/>
        <w:jc w:val="both"/>
        <w:rPr>
          <w:rFonts w:ascii="Times New Roman" w:hAnsi="Times New Roman" w:cs="Times New Roman"/>
        </w:rPr>
      </w:pPr>
      <w:r w:rsidRPr="000469EC">
        <w:rPr>
          <w:rFonts w:ascii="Times New Roman" w:hAnsi="Times New Roman" w:cs="Times New Roman"/>
          <w:noProof/>
        </w:rPr>
        <w:drawing>
          <wp:inline distT="0" distB="0" distL="0" distR="0" wp14:anchorId="299250DC" wp14:editId="0B2A9641">
            <wp:extent cx="5442541" cy="200025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443" t="20524" r="42277" b="42704"/>
                    <a:stretch/>
                  </pic:blipFill>
                  <pic:spPr bwMode="auto">
                    <a:xfrm>
                      <a:off x="0" y="0"/>
                      <a:ext cx="5457668" cy="2005809"/>
                    </a:xfrm>
                    <a:prstGeom prst="rect">
                      <a:avLst/>
                    </a:prstGeom>
                    <a:ln>
                      <a:noFill/>
                    </a:ln>
                    <a:extLst>
                      <a:ext uri="{53640926-AAD7-44D8-BBD7-CCE9431645EC}">
                        <a14:shadowObscured xmlns:a14="http://schemas.microsoft.com/office/drawing/2010/main"/>
                      </a:ext>
                    </a:extLst>
                  </pic:spPr>
                </pic:pic>
              </a:graphicData>
            </a:graphic>
          </wp:inline>
        </w:drawing>
      </w:r>
    </w:p>
    <w:p w:rsidR="00DD5636" w:rsidRPr="00363204" w:rsidRDefault="00DD5636" w:rsidP="00E07199">
      <w:pPr>
        <w:ind w:firstLine="709"/>
        <w:jc w:val="both"/>
        <w:rPr>
          <w:rFonts w:ascii="Times New Roman" w:hAnsi="Times New Roman" w:cs="Times New Roman"/>
          <w:sz w:val="18"/>
        </w:rPr>
      </w:pPr>
      <w:r w:rsidRPr="00363204">
        <w:rPr>
          <w:rFonts w:ascii="Times New Roman" w:hAnsi="Times New Roman" w:cs="Times New Roman"/>
          <w:sz w:val="18"/>
        </w:rPr>
        <w:t xml:space="preserve">Рисунок 5 – Характеристики модели, построенной при помощи </w:t>
      </w:r>
      <w:r w:rsidRPr="00363204">
        <w:rPr>
          <w:rFonts w:ascii="Times New Roman" w:hAnsi="Times New Roman" w:cs="Times New Roman"/>
          <w:sz w:val="18"/>
          <w:lang w:val="en-US"/>
        </w:rPr>
        <w:t>Excel</w:t>
      </w:r>
    </w:p>
    <w:p w:rsidR="00CC7D78" w:rsidRPr="000469EC" w:rsidRDefault="00DD5636" w:rsidP="00E07199">
      <w:pPr>
        <w:ind w:firstLine="709"/>
        <w:jc w:val="both"/>
        <w:rPr>
          <w:rFonts w:ascii="Times New Roman" w:hAnsi="Times New Roman" w:cs="Times New Roman"/>
        </w:rPr>
      </w:pPr>
      <w:r w:rsidRPr="000469EC">
        <w:rPr>
          <w:rFonts w:ascii="Times New Roman" w:hAnsi="Times New Roman" w:cs="Times New Roman"/>
        </w:rPr>
        <w:t xml:space="preserve">Как можно заметить, величина </w:t>
      </w:r>
      <w:r w:rsidRPr="000469EC">
        <w:rPr>
          <w:rFonts w:ascii="Times New Roman" w:hAnsi="Times New Roman" w:cs="Times New Roman"/>
          <w:lang w:val="en-US"/>
        </w:rPr>
        <w:t>R</w:t>
      </w:r>
      <w:r w:rsidRPr="000469EC">
        <w:rPr>
          <w:rFonts w:ascii="Times New Roman" w:hAnsi="Times New Roman" w:cs="Times New Roman"/>
        </w:rPr>
        <w:t xml:space="preserve">-квадрат очень мала. Менее 50% изменения результативной переменной обусловлено изменениями факторов, </w:t>
      </w:r>
      <w:r w:rsidR="004656D8">
        <w:rPr>
          <w:rFonts w:ascii="Times New Roman" w:hAnsi="Times New Roman" w:cs="Times New Roman"/>
        </w:rPr>
        <w:t>включенных</w:t>
      </w:r>
      <w:r w:rsidRPr="000469EC">
        <w:rPr>
          <w:rFonts w:ascii="Times New Roman" w:hAnsi="Times New Roman" w:cs="Times New Roman"/>
        </w:rPr>
        <w:t xml:space="preserve"> в модель</w:t>
      </w:r>
      <w:r w:rsidR="004656D8">
        <w:rPr>
          <w:rFonts w:ascii="Times New Roman" w:hAnsi="Times New Roman" w:cs="Times New Roman"/>
        </w:rPr>
        <w:t xml:space="preserve"> – то есть факторами, которые в модели не учтены, и ошибками измерения данных объясняется больше половины</w:t>
      </w:r>
      <w:r w:rsidR="00625917">
        <w:rPr>
          <w:rFonts w:ascii="Times New Roman" w:hAnsi="Times New Roman" w:cs="Times New Roman"/>
        </w:rPr>
        <w:t xml:space="preserve"> этого изменения</w:t>
      </w:r>
      <w:r w:rsidRPr="000469EC">
        <w:rPr>
          <w:rFonts w:ascii="Times New Roman" w:hAnsi="Times New Roman" w:cs="Times New Roman"/>
        </w:rPr>
        <w:t xml:space="preserve">. </w:t>
      </w:r>
      <w:r w:rsidR="00FC4AFA" w:rsidRPr="000469EC">
        <w:rPr>
          <w:rFonts w:ascii="Times New Roman" w:hAnsi="Times New Roman" w:cs="Times New Roman"/>
        </w:rPr>
        <w:t xml:space="preserve">К тому же, </w:t>
      </w:r>
      <w:r w:rsidR="00FC4AFA" w:rsidRPr="000469EC">
        <w:rPr>
          <w:rFonts w:ascii="Times New Roman" w:hAnsi="Times New Roman" w:cs="Times New Roman"/>
          <w:lang w:val="en-US"/>
        </w:rPr>
        <w:t>p</w:t>
      </w:r>
      <w:r w:rsidR="00FC4AFA" w:rsidRPr="000469EC">
        <w:rPr>
          <w:rFonts w:ascii="Times New Roman" w:hAnsi="Times New Roman" w:cs="Times New Roman"/>
        </w:rPr>
        <w:t>-</w:t>
      </w:r>
      <w:r w:rsidR="00FC4AFA" w:rsidRPr="000469EC">
        <w:rPr>
          <w:rFonts w:ascii="Times New Roman" w:hAnsi="Times New Roman" w:cs="Times New Roman"/>
          <w:lang w:val="en-US"/>
        </w:rPr>
        <w:t>value</w:t>
      </w:r>
      <w:r w:rsidR="00FC4AFA" w:rsidRPr="000469EC">
        <w:rPr>
          <w:rFonts w:ascii="Times New Roman" w:hAnsi="Times New Roman" w:cs="Times New Roman"/>
        </w:rPr>
        <w:t xml:space="preserve"> у фактора </w:t>
      </w:r>
      <w:r w:rsidR="00FC4AFA" w:rsidRPr="000469EC">
        <w:rPr>
          <w:rFonts w:ascii="Times New Roman" w:hAnsi="Times New Roman" w:cs="Times New Roman"/>
          <w:lang w:val="en-US"/>
        </w:rPr>
        <w:t>DUR</w:t>
      </w:r>
      <w:r w:rsidR="00FC4AFA" w:rsidRPr="000469EC">
        <w:rPr>
          <w:rFonts w:ascii="Times New Roman" w:hAnsi="Times New Roman" w:cs="Times New Roman"/>
        </w:rPr>
        <w:t xml:space="preserve"> (насколько давно в днях были куплены билеты)</w:t>
      </w:r>
      <w:r w:rsidR="004656D8">
        <w:rPr>
          <w:rFonts w:ascii="Times New Roman" w:hAnsi="Times New Roman" w:cs="Times New Roman"/>
        </w:rPr>
        <w:t xml:space="preserve"> достаточно</w:t>
      </w:r>
      <w:r w:rsidR="00CC7D78" w:rsidRPr="000469EC">
        <w:rPr>
          <w:rFonts w:ascii="Times New Roman" w:hAnsi="Times New Roman" w:cs="Times New Roman"/>
        </w:rPr>
        <w:t xml:space="preserve"> велико: оно превышает значение 0.05 почти в четыре раза.</w:t>
      </w:r>
      <w:r w:rsidR="003E2BF9">
        <w:rPr>
          <w:rFonts w:ascii="Times New Roman" w:hAnsi="Times New Roman" w:cs="Times New Roman"/>
        </w:rPr>
        <w:t xml:space="preserve"> Модель не может быть использована для предсказания</w:t>
      </w:r>
      <w:r w:rsidR="00717933">
        <w:rPr>
          <w:rFonts w:ascii="Times New Roman" w:hAnsi="Times New Roman" w:cs="Times New Roman"/>
        </w:rPr>
        <w:t>, а по её коэффициентам нельзя определить величину влияния выбранных факторов на результат</w:t>
      </w:r>
      <w:r w:rsidR="003E2BF9">
        <w:rPr>
          <w:rFonts w:ascii="Times New Roman" w:hAnsi="Times New Roman" w:cs="Times New Roman"/>
        </w:rPr>
        <w:t>, поскольку</w:t>
      </w:r>
      <w:r w:rsidR="00717933">
        <w:rPr>
          <w:rFonts w:ascii="Times New Roman" w:hAnsi="Times New Roman" w:cs="Times New Roman"/>
        </w:rPr>
        <w:t xml:space="preserve"> она</w:t>
      </w:r>
      <w:r w:rsidR="003E2BF9">
        <w:rPr>
          <w:rFonts w:ascii="Times New Roman" w:hAnsi="Times New Roman" w:cs="Times New Roman"/>
        </w:rPr>
        <w:t xml:space="preserve"> очень плохого качества.</w:t>
      </w:r>
    </w:p>
    <w:p w:rsidR="00DD5636" w:rsidRPr="000469EC" w:rsidRDefault="00CC7D78" w:rsidP="00E07199">
      <w:pPr>
        <w:ind w:firstLine="709"/>
        <w:jc w:val="both"/>
        <w:rPr>
          <w:rFonts w:ascii="Times New Roman" w:hAnsi="Times New Roman" w:cs="Times New Roman"/>
        </w:rPr>
      </w:pPr>
      <w:r w:rsidRPr="000469EC">
        <w:rPr>
          <w:rFonts w:ascii="Times New Roman" w:hAnsi="Times New Roman" w:cs="Times New Roman"/>
        </w:rPr>
        <w:t xml:space="preserve">Таким образом, </w:t>
      </w:r>
      <w:r w:rsidR="004A3D50">
        <w:rPr>
          <w:rFonts w:ascii="Times New Roman" w:hAnsi="Times New Roman" w:cs="Times New Roman"/>
        </w:rPr>
        <w:t xml:space="preserve">наша </w:t>
      </w:r>
      <w:r w:rsidRPr="000469EC">
        <w:rPr>
          <w:rFonts w:ascii="Times New Roman" w:hAnsi="Times New Roman" w:cs="Times New Roman"/>
        </w:rPr>
        <w:t>гипотеза о том, что для нашей модели будет достаточно только количественных признаков, была опровергнута.</w:t>
      </w:r>
      <w:r w:rsidR="003A1B61" w:rsidRPr="000469EC">
        <w:rPr>
          <w:rFonts w:ascii="Times New Roman" w:hAnsi="Times New Roman" w:cs="Times New Roman"/>
        </w:rPr>
        <w:t xml:space="preserve"> Для предсказывания изменения результативной переменной больше подойдет логистическая регрессия, позволяющая включать многоуровневые</w:t>
      </w:r>
      <w:r w:rsidR="00E60B79">
        <w:rPr>
          <w:rFonts w:ascii="Times New Roman" w:hAnsi="Times New Roman" w:cs="Times New Roman"/>
        </w:rPr>
        <w:t xml:space="preserve"> факторы. В нашем предположении, на изменение стоимости перелета могут оказывать влияние тип пассажира (у некоторых авиакомпаний места для детей дешевле, чем для взрослых), способ оформления заказа билета (некоторые сайты удерживают дополнительную сумму сервисного сбора), город вылета (возможно, из крупных городов улететь дороже из-за повышенного спроса) и, конечно, наличие у клиента программы лояльности.</w:t>
      </w:r>
    </w:p>
    <w:p w:rsidR="00546268" w:rsidRPr="000469EC" w:rsidRDefault="00546268" w:rsidP="00E07199">
      <w:pPr>
        <w:ind w:firstLine="709"/>
        <w:jc w:val="both"/>
        <w:rPr>
          <w:rFonts w:ascii="Times New Roman" w:hAnsi="Times New Roman" w:cs="Times New Roman"/>
          <w:i/>
        </w:rPr>
      </w:pPr>
    </w:p>
    <w:sectPr w:rsidR="00546268" w:rsidRPr="000469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B57DA"/>
    <w:multiLevelType w:val="hybridMultilevel"/>
    <w:tmpl w:val="1A826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FF6"/>
    <w:rsid w:val="00010EE4"/>
    <w:rsid w:val="000469EC"/>
    <w:rsid w:val="000936FF"/>
    <w:rsid w:val="000B2A0A"/>
    <w:rsid w:val="000E3A7A"/>
    <w:rsid w:val="00134BA8"/>
    <w:rsid w:val="0017528F"/>
    <w:rsid w:val="001C21E5"/>
    <w:rsid w:val="001C473D"/>
    <w:rsid w:val="001D6C8E"/>
    <w:rsid w:val="001F33CB"/>
    <w:rsid w:val="00202A80"/>
    <w:rsid w:val="00234D0F"/>
    <w:rsid w:val="00321B3A"/>
    <w:rsid w:val="00363204"/>
    <w:rsid w:val="00380CF2"/>
    <w:rsid w:val="003A1B61"/>
    <w:rsid w:val="003D0032"/>
    <w:rsid w:val="003E0412"/>
    <w:rsid w:val="003E2BF9"/>
    <w:rsid w:val="00460C97"/>
    <w:rsid w:val="004656D8"/>
    <w:rsid w:val="004A3D50"/>
    <w:rsid w:val="004A7CDC"/>
    <w:rsid w:val="004D76BF"/>
    <w:rsid w:val="004E3D7E"/>
    <w:rsid w:val="00546268"/>
    <w:rsid w:val="00587D56"/>
    <w:rsid w:val="005A2AAD"/>
    <w:rsid w:val="005C6198"/>
    <w:rsid w:val="00602242"/>
    <w:rsid w:val="00625917"/>
    <w:rsid w:val="00655D3A"/>
    <w:rsid w:val="00717933"/>
    <w:rsid w:val="00750E90"/>
    <w:rsid w:val="0075501F"/>
    <w:rsid w:val="0075688F"/>
    <w:rsid w:val="007756C8"/>
    <w:rsid w:val="00787B84"/>
    <w:rsid w:val="007A2BDF"/>
    <w:rsid w:val="007C4C69"/>
    <w:rsid w:val="007D2B57"/>
    <w:rsid w:val="00803690"/>
    <w:rsid w:val="008054B0"/>
    <w:rsid w:val="00835B82"/>
    <w:rsid w:val="008A3E62"/>
    <w:rsid w:val="008D22F0"/>
    <w:rsid w:val="008E53F1"/>
    <w:rsid w:val="009109C0"/>
    <w:rsid w:val="00934C40"/>
    <w:rsid w:val="009519F1"/>
    <w:rsid w:val="00A16161"/>
    <w:rsid w:val="00AA58D6"/>
    <w:rsid w:val="00AC6B4B"/>
    <w:rsid w:val="00AE4A41"/>
    <w:rsid w:val="00AE6953"/>
    <w:rsid w:val="00B2778F"/>
    <w:rsid w:val="00B81BF8"/>
    <w:rsid w:val="00BC4B1D"/>
    <w:rsid w:val="00C327FE"/>
    <w:rsid w:val="00C7572C"/>
    <w:rsid w:val="00CA5836"/>
    <w:rsid w:val="00CB443E"/>
    <w:rsid w:val="00CC7D78"/>
    <w:rsid w:val="00CE15AA"/>
    <w:rsid w:val="00CF00BF"/>
    <w:rsid w:val="00D071B4"/>
    <w:rsid w:val="00D27FF6"/>
    <w:rsid w:val="00DB3A28"/>
    <w:rsid w:val="00DD5636"/>
    <w:rsid w:val="00DE5CFD"/>
    <w:rsid w:val="00E07199"/>
    <w:rsid w:val="00E15F5F"/>
    <w:rsid w:val="00E60B79"/>
    <w:rsid w:val="00E620CF"/>
    <w:rsid w:val="00E63B8C"/>
    <w:rsid w:val="00F06849"/>
    <w:rsid w:val="00F4525B"/>
    <w:rsid w:val="00F56FB1"/>
    <w:rsid w:val="00F807AA"/>
    <w:rsid w:val="00F9428A"/>
    <w:rsid w:val="00FC4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03B29"/>
  <w15:chartTrackingRefBased/>
  <w15:docId w15:val="{D3FF920B-F7BA-4B64-B41A-70D7A15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0CF2"/>
    <w:pPr>
      <w:ind w:left="720"/>
      <w:contextualSpacing/>
    </w:pPr>
  </w:style>
  <w:style w:type="character" w:styleId="a4">
    <w:name w:val="Placeholder Text"/>
    <w:basedOn w:val="a0"/>
    <w:uiPriority w:val="99"/>
    <w:semiHidden/>
    <w:rsid w:val="00F56F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13720">
      <w:bodyDiv w:val="1"/>
      <w:marLeft w:val="0"/>
      <w:marRight w:val="0"/>
      <w:marTop w:val="0"/>
      <w:marBottom w:val="0"/>
      <w:divBdr>
        <w:top w:val="none" w:sz="0" w:space="0" w:color="auto"/>
        <w:left w:val="none" w:sz="0" w:space="0" w:color="auto"/>
        <w:bottom w:val="none" w:sz="0" w:space="0" w:color="auto"/>
        <w:right w:val="none" w:sz="0" w:space="0" w:color="auto"/>
      </w:divBdr>
    </w:div>
    <w:div w:id="594560216">
      <w:bodyDiv w:val="1"/>
      <w:marLeft w:val="0"/>
      <w:marRight w:val="0"/>
      <w:marTop w:val="0"/>
      <w:marBottom w:val="0"/>
      <w:divBdr>
        <w:top w:val="none" w:sz="0" w:space="0" w:color="auto"/>
        <w:left w:val="none" w:sz="0" w:space="0" w:color="auto"/>
        <w:bottom w:val="none" w:sz="0" w:space="0" w:color="auto"/>
        <w:right w:val="none" w:sz="0" w:space="0" w:color="auto"/>
      </w:divBdr>
    </w:div>
    <w:div w:id="640498422">
      <w:bodyDiv w:val="1"/>
      <w:marLeft w:val="0"/>
      <w:marRight w:val="0"/>
      <w:marTop w:val="0"/>
      <w:marBottom w:val="0"/>
      <w:divBdr>
        <w:top w:val="none" w:sz="0" w:space="0" w:color="auto"/>
        <w:left w:val="none" w:sz="0" w:space="0" w:color="auto"/>
        <w:bottom w:val="none" w:sz="0" w:space="0" w:color="auto"/>
        <w:right w:val="none" w:sz="0" w:space="0" w:color="auto"/>
      </w:divBdr>
    </w:div>
    <w:div w:id="920674168">
      <w:bodyDiv w:val="1"/>
      <w:marLeft w:val="0"/>
      <w:marRight w:val="0"/>
      <w:marTop w:val="0"/>
      <w:marBottom w:val="0"/>
      <w:divBdr>
        <w:top w:val="none" w:sz="0" w:space="0" w:color="auto"/>
        <w:left w:val="none" w:sz="0" w:space="0" w:color="auto"/>
        <w:bottom w:val="none" w:sz="0" w:space="0" w:color="auto"/>
        <w:right w:val="none" w:sz="0" w:space="0" w:color="auto"/>
      </w:divBdr>
    </w:div>
    <w:div w:id="1352486940">
      <w:bodyDiv w:val="1"/>
      <w:marLeft w:val="0"/>
      <w:marRight w:val="0"/>
      <w:marTop w:val="0"/>
      <w:marBottom w:val="0"/>
      <w:divBdr>
        <w:top w:val="none" w:sz="0" w:space="0" w:color="auto"/>
        <w:left w:val="none" w:sz="0" w:space="0" w:color="auto"/>
        <w:bottom w:val="none" w:sz="0" w:space="0" w:color="auto"/>
        <w:right w:val="none" w:sz="0" w:space="0" w:color="auto"/>
      </w:divBdr>
    </w:div>
    <w:div w:id="1430924862">
      <w:bodyDiv w:val="1"/>
      <w:marLeft w:val="0"/>
      <w:marRight w:val="0"/>
      <w:marTop w:val="0"/>
      <w:marBottom w:val="0"/>
      <w:divBdr>
        <w:top w:val="none" w:sz="0" w:space="0" w:color="auto"/>
        <w:left w:val="none" w:sz="0" w:space="0" w:color="auto"/>
        <w:bottom w:val="none" w:sz="0" w:space="0" w:color="auto"/>
        <w:right w:val="none" w:sz="0" w:space="0" w:color="auto"/>
      </w:divBdr>
    </w:div>
    <w:div w:id="1600218423">
      <w:bodyDiv w:val="1"/>
      <w:marLeft w:val="0"/>
      <w:marRight w:val="0"/>
      <w:marTop w:val="0"/>
      <w:marBottom w:val="0"/>
      <w:divBdr>
        <w:top w:val="none" w:sz="0" w:space="0" w:color="auto"/>
        <w:left w:val="none" w:sz="0" w:space="0" w:color="auto"/>
        <w:bottom w:val="none" w:sz="0" w:space="0" w:color="auto"/>
        <w:right w:val="none" w:sz="0" w:space="0" w:color="auto"/>
      </w:divBdr>
    </w:div>
    <w:div w:id="207161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21082-C47D-4FC1-BE85-F7000CAC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788</Words>
  <Characters>4493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Участник мероприятия 30020</dc:creator>
  <cp:keywords/>
  <dc:description/>
  <cp:lastModifiedBy>Участник мероприятия 30020</cp:lastModifiedBy>
  <cp:revision>75</cp:revision>
  <dcterms:created xsi:type="dcterms:W3CDTF">2026-03-26T08:25:00Z</dcterms:created>
  <dcterms:modified xsi:type="dcterms:W3CDTF">2026-03-26T11:51:00Z</dcterms:modified>
</cp:coreProperties>
</file>